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10" w:type="dxa"/>
        <w:tblInd w:w="108" w:type="dxa"/>
        <w:tblLayout w:type="fixed"/>
        <w:tblLook w:val="0000" w:firstRow="0" w:lastRow="0" w:firstColumn="0" w:lastColumn="0" w:noHBand="0" w:noVBand="0"/>
      </w:tblPr>
      <w:tblGrid>
        <w:gridCol w:w="236"/>
        <w:gridCol w:w="1914"/>
        <w:gridCol w:w="7660"/>
      </w:tblGrid>
      <w:tr w:rsidR="00384428" w:rsidTr="00F96232">
        <w:trPr>
          <w:cantSplit/>
        </w:trPr>
        <w:tc>
          <w:tcPr>
            <w:tcW w:w="2150" w:type="dxa"/>
            <w:gridSpan w:val="2"/>
            <w:shd w:val="clear" w:color="auto" w:fill="auto"/>
          </w:tcPr>
          <w:p w:rsidR="00384428" w:rsidRDefault="00384428">
            <w:pPr>
              <w:snapToGrid w:val="0"/>
              <w:rPr>
                <w:sz w:val="4"/>
                <w:lang w:val="en-US"/>
              </w:rPr>
            </w:pPr>
          </w:p>
          <w:p w:rsidR="00384428" w:rsidRDefault="00FF6A72">
            <w:pPr>
              <w:rPr>
                <w:b/>
                <w:spacing w:val="20"/>
                <w:sz w:val="10"/>
              </w:rPr>
            </w:pPr>
            <w:r>
              <w:rPr>
                <w:noProof/>
                <w:lang w:eastAsia="el-GR" w:bidi="ar-SA"/>
              </w:rPr>
              <w:drawing>
                <wp:inline distT="0" distB="0" distL="0" distR="0">
                  <wp:extent cx="1105535" cy="846455"/>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105535" cy="846455"/>
                          </a:xfrm>
                          <a:prstGeom prst="rect">
                            <a:avLst/>
                          </a:prstGeom>
                          <a:solidFill>
                            <a:srgbClr val="FFFFFF"/>
                          </a:solidFill>
                          <a:ln w="9525">
                            <a:noFill/>
                            <a:miter lim="800000"/>
                            <a:headEnd/>
                            <a:tailEnd/>
                          </a:ln>
                        </pic:spPr>
                      </pic:pic>
                    </a:graphicData>
                  </a:graphic>
                </wp:inline>
              </w:drawing>
            </w:r>
          </w:p>
        </w:tc>
        <w:tc>
          <w:tcPr>
            <w:tcW w:w="7660" w:type="dxa"/>
            <w:shd w:val="clear" w:color="auto" w:fill="auto"/>
            <w:vAlign w:val="center"/>
          </w:tcPr>
          <w:p w:rsidR="00384428" w:rsidRDefault="00384428">
            <w:pPr>
              <w:snapToGrid w:val="0"/>
              <w:jc w:val="center"/>
              <w:rPr>
                <w:b/>
                <w:spacing w:val="20"/>
                <w:sz w:val="10"/>
              </w:rPr>
            </w:pPr>
          </w:p>
          <w:p w:rsidR="00384428" w:rsidRDefault="00FF6A72">
            <w:pPr>
              <w:pStyle w:val="Heading3"/>
              <w:jc w:val="left"/>
            </w:pPr>
            <w:r>
              <w:rPr>
                <w:position w:val="5"/>
                <w:sz w:val="36"/>
                <w:szCs w:val="36"/>
              </w:rPr>
              <w:t>Κοινοβουλευτική Ομάδα</w:t>
            </w:r>
          </w:p>
          <w:p w:rsidR="00384428" w:rsidRDefault="00FF6A72">
            <w:proofErr w:type="spellStart"/>
            <w:r>
              <w:rPr>
                <w:sz w:val="22"/>
                <w:szCs w:val="22"/>
              </w:rPr>
              <w:t>Λεωφ</w:t>
            </w:r>
            <w:proofErr w:type="spellEnd"/>
            <w:r>
              <w:rPr>
                <w:sz w:val="22"/>
                <w:szCs w:val="22"/>
              </w:rPr>
              <w:t xml:space="preserve">. Ηρακλείου 145, 14231 ΝΕΑ ΙΩΝΙΑ, </w:t>
            </w:r>
          </w:p>
          <w:p w:rsidR="00384428" w:rsidRDefault="00FF6A72">
            <w:pPr>
              <w:spacing w:line="120" w:lineRule="atLeast"/>
            </w:pPr>
            <w:proofErr w:type="spellStart"/>
            <w:r>
              <w:rPr>
                <w:sz w:val="16"/>
                <w:szCs w:val="16"/>
              </w:rPr>
              <w:t>τηλ</w:t>
            </w:r>
            <w:proofErr w:type="spellEnd"/>
            <w:r>
              <w:rPr>
                <w:sz w:val="16"/>
                <w:szCs w:val="16"/>
                <w:lang w:val="en-US"/>
              </w:rPr>
              <w:t xml:space="preserve">.: 2102592213, 2102592105, 2102592258, </w:t>
            </w:r>
            <w:r>
              <w:rPr>
                <w:sz w:val="16"/>
                <w:szCs w:val="16"/>
                <w:lang w:val="en-GB"/>
              </w:rPr>
              <w:t>fax</w:t>
            </w:r>
            <w:r>
              <w:rPr>
                <w:sz w:val="16"/>
                <w:szCs w:val="16"/>
                <w:lang w:val="en-US"/>
              </w:rPr>
              <w:t>: 2102592097</w:t>
            </w:r>
          </w:p>
          <w:p w:rsidR="00384428" w:rsidRPr="00434C1D" w:rsidRDefault="00FF6A72">
            <w:pPr>
              <w:spacing w:line="120" w:lineRule="atLeast"/>
              <w:rPr>
                <w:lang w:val="en-US"/>
              </w:rPr>
            </w:pPr>
            <w:proofErr w:type="spellStart"/>
            <w:r>
              <w:rPr>
                <w:spacing w:val="15"/>
                <w:sz w:val="16"/>
                <w:szCs w:val="16"/>
                <w:lang w:val="de-DE"/>
              </w:rPr>
              <w:t>e-mail</w:t>
            </w:r>
            <w:proofErr w:type="spellEnd"/>
            <w:r>
              <w:rPr>
                <w:spacing w:val="15"/>
                <w:sz w:val="16"/>
                <w:szCs w:val="16"/>
                <w:lang w:val="it-IT"/>
              </w:rPr>
              <w:t xml:space="preserve">: </w:t>
            </w:r>
            <w:proofErr w:type="spellStart"/>
            <w:r>
              <w:rPr>
                <w:spacing w:val="15"/>
                <w:sz w:val="16"/>
                <w:szCs w:val="16"/>
                <w:lang w:val="de-DE"/>
              </w:rPr>
              <w:t>ko</w:t>
            </w:r>
            <w:proofErr w:type="spellEnd"/>
            <w:r>
              <w:rPr>
                <w:spacing w:val="15"/>
                <w:sz w:val="16"/>
                <w:szCs w:val="16"/>
                <w:lang w:val="it-IT"/>
              </w:rPr>
              <w:t>@</w:t>
            </w:r>
            <w:proofErr w:type="spellStart"/>
            <w:r>
              <w:rPr>
                <w:spacing w:val="15"/>
                <w:sz w:val="16"/>
                <w:szCs w:val="16"/>
                <w:lang w:val="de-DE"/>
              </w:rPr>
              <w:t>vouli</w:t>
            </w:r>
            <w:proofErr w:type="spellEnd"/>
            <w:r>
              <w:rPr>
                <w:spacing w:val="15"/>
                <w:sz w:val="16"/>
                <w:szCs w:val="16"/>
                <w:lang w:val="it-IT"/>
              </w:rPr>
              <w:t>.k</w:t>
            </w:r>
            <w:proofErr w:type="spellStart"/>
            <w:r>
              <w:rPr>
                <w:spacing w:val="15"/>
                <w:sz w:val="16"/>
                <w:szCs w:val="16"/>
                <w:lang w:val="de-DE"/>
              </w:rPr>
              <w:t>ke</w:t>
            </w:r>
            <w:proofErr w:type="spellEnd"/>
            <w:r>
              <w:rPr>
                <w:spacing w:val="15"/>
                <w:sz w:val="16"/>
                <w:szCs w:val="16"/>
                <w:lang w:val="it-IT"/>
              </w:rPr>
              <w:t>.</w:t>
            </w:r>
            <w:proofErr w:type="spellStart"/>
            <w:r>
              <w:rPr>
                <w:spacing w:val="15"/>
                <w:sz w:val="16"/>
                <w:szCs w:val="16"/>
                <w:lang w:val="de-DE"/>
              </w:rPr>
              <w:t>gr</w:t>
            </w:r>
            <w:proofErr w:type="spellEnd"/>
            <w:r>
              <w:rPr>
                <w:spacing w:val="15"/>
                <w:sz w:val="16"/>
                <w:szCs w:val="16"/>
                <w:lang w:val="it-IT"/>
              </w:rPr>
              <w:t xml:space="preserve">, </w:t>
            </w:r>
            <w:r>
              <w:rPr>
                <w:spacing w:val="15"/>
                <w:sz w:val="16"/>
                <w:szCs w:val="16"/>
                <w:lang w:val="de-DE"/>
              </w:rPr>
              <w:t>http</w:t>
            </w:r>
            <w:r>
              <w:rPr>
                <w:spacing w:val="15"/>
                <w:sz w:val="16"/>
                <w:szCs w:val="16"/>
                <w:lang w:val="it-IT"/>
              </w:rPr>
              <w:t>://</w:t>
            </w:r>
            <w:proofErr w:type="spellStart"/>
            <w:r>
              <w:rPr>
                <w:spacing w:val="15"/>
                <w:sz w:val="16"/>
                <w:szCs w:val="16"/>
                <w:lang w:val="de-DE"/>
              </w:rPr>
              <w:t>www</w:t>
            </w:r>
            <w:proofErr w:type="spellEnd"/>
            <w:r>
              <w:rPr>
                <w:spacing w:val="15"/>
                <w:sz w:val="16"/>
                <w:szCs w:val="16"/>
                <w:lang w:val="it-IT"/>
              </w:rPr>
              <w:t>.</w:t>
            </w:r>
            <w:proofErr w:type="spellStart"/>
            <w:r>
              <w:rPr>
                <w:spacing w:val="15"/>
                <w:sz w:val="16"/>
                <w:szCs w:val="16"/>
                <w:lang w:val="de-DE"/>
              </w:rPr>
              <w:t>kke</w:t>
            </w:r>
            <w:proofErr w:type="spellEnd"/>
            <w:r>
              <w:rPr>
                <w:spacing w:val="15"/>
                <w:sz w:val="16"/>
                <w:szCs w:val="16"/>
                <w:lang w:val="it-IT"/>
              </w:rPr>
              <w:t>.</w:t>
            </w:r>
            <w:proofErr w:type="spellStart"/>
            <w:r>
              <w:rPr>
                <w:spacing w:val="15"/>
                <w:sz w:val="16"/>
                <w:szCs w:val="16"/>
                <w:lang w:val="de-DE"/>
              </w:rPr>
              <w:t>gr</w:t>
            </w:r>
            <w:proofErr w:type="spellEnd"/>
          </w:p>
          <w:p w:rsidR="00384428" w:rsidRDefault="00FF6A72">
            <w:r>
              <w:rPr>
                <w:sz w:val="16"/>
                <w:szCs w:val="16"/>
              </w:rPr>
              <w:t xml:space="preserve">Γραφεία Βουλής: 2103708168, 2103708169, </w:t>
            </w:r>
            <w:proofErr w:type="spellStart"/>
            <w:r>
              <w:rPr>
                <w:sz w:val="16"/>
                <w:szCs w:val="16"/>
              </w:rPr>
              <w:t>fax</w:t>
            </w:r>
            <w:proofErr w:type="spellEnd"/>
            <w:r>
              <w:rPr>
                <w:sz w:val="16"/>
                <w:szCs w:val="16"/>
              </w:rPr>
              <w:t>: 2103707410</w:t>
            </w:r>
          </w:p>
        </w:tc>
      </w:tr>
      <w:tr w:rsidR="00384428" w:rsidTr="00F96232">
        <w:trPr>
          <w:cantSplit/>
          <w:trHeight w:hRule="exact" w:val="113"/>
        </w:trPr>
        <w:tc>
          <w:tcPr>
            <w:tcW w:w="236" w:type="dxa"/>
            <w:tcBorders>
              <w:top w:val="double" w:sz="6" w:space="0" w:color="00000A"/>
            </w:tcBorders>
            <w:shd w:val="clear" w:color="auto" w:fill="auto"/>
          </w:tcPr>
          <w:p w:rsidR="00384428" w:rsidRDefault="00384428">
            <w:pPr>
              <w:snapToGrid w:val="0"/>
            </w:pPr>
          </w:p>
        </w:tc>
        <w:tc>
          <w:tcPr>
            <w:tcW w:w="9574" w:type="dxa"/>
            <w:gridSpan w:val="2"/>
            <w:tcBorders>
              <w:top w:val="double" w:sz="6" w:space="0" w:color="00000A"/>
            </w:tcBorders>
            <w:shd w:val="clear" w:color="auto" w:fill="auto"/>
          </w:tcPr>
          <w:p w:rsidR="00384428" w:rsidRDefault="00384428">
            <w:pPr>
              <w:snapToGrid w:val="0"/>
              <w:rPr>
                <w:sz w:val="8"/>
              </w:rPr>
            </w:pPr>
          </w:p>
        </w:tc>
      </w:tr>
    </w:tbl>
    <w:p w:rsidR="00F96232" w:rsidRPr="00F96232" w:rsidRDefault="00F96232" w:rsidP="00F96232">
      <w:pPr>
        <w:jc w:val="center"/>
        <w:rPr>
          <w:b/>
        </w:rPr>
      </w:pPr>
      <w:r w:rsidRPr="00F96232">
        <w:rPr>
          <w:b/>
        </w:rPr>
        <w:t>ΕΡΩΤΗΣΗ</w:t>
      </w:r>
    </w:p>
    <w:p w:rsidR="00F96232" w:rsidRPr="00F96232" w:rsidRDefault="00F96232" w:rsidP="00F96232">
      <w:pPr>
        <w:jc w:val="center"/>
        <w:rPr>
          <w:b/>
        </w:rPr>
      </w:pPr>
      <w:r w:rsidRPr="00F96232">
        <w:rPr>
          <w:b/>
        </w:rPr>
        <w:t>Προς τους Υπουργούς Εθνικής Άμυνας και Οικονομικών</w:t>
      </w:r>
    </w:p>
    <w:p w:rsidR="00F96232" w:rsidRPr="00DF4F78" w:rsidRDefault="00F96232" w:rsidP="00F96232">
      <w:pPr>
        <w:jc w:val="center"/>
      </w:pPr>
    </w:p>
    <w:p w:rsidR="00F96232" w:rsidRDefault="00F96232" w:rsidP="00F96232">
      <w:r w:rsidRPr="00F96232">
        <w:rPr>
          <w:b/>
        </w:rPr>
        <w:t>Θέμα:</w:t>
      </w:r>
      <w:r>
        <w:t xml:space="preserve"> </w:t>
      </w:r>
      <w:bookmarkStart w:id="0" w:name="_GoBack"/>
      <w:r>
        <w:t xml:space="preserve">Λήψη ουσιαστικών μέτρων μέριμνας και προστασίας της υγείας του προσωπικού των Ενόπλων Δυνάμεων </w:t>
      </w:r>
      <w:bookmarkEnd w:id="0"/>
      <w:r>
        <w:t xml:space="preserve">για την αντιμετώπιση της πανδημίας του κορονοϊού. </w:t>
      </w:r>
    </w:p>
    <w:p w:rsidR="00F96232" w:rsidRDefault="00F96232" w:rsidP="00F96232">
      <w:pPr>
        <w:jc w:val="both"/>
      </w:pPr>
    </w:p>
    <w:p w:rsidR="00F96232" w:rsidRDefault="00F96232" w:rsidP="00F96232">
      <w:pPr>
        <w:ind w:firstLine="284"/>
        <w:jc w:val="both"/>
      </w:pPr>
      <w:r>
        <w:t>Το Κομμουνιστικό Κόμμα Ελλάδας αμέσως μετά την εμφάνιση του κορονοϊού κατέθεσε μέχρι σήμερα περισσότερες από τριανταπέντε (35) ερωτήσεις προς την κυβέρνηση, ζητώντας να ληφθούν άμεσα μέτρα για την αντιμετώπιση της επικίνδυνης κατάστασης, λαμβάνοντας υπόψη το γεγονός ότι το προσωπικό των Ενόπλων Δυνάμεων και των στρατευμένων υπηρετούν κάτω από ιδιαίτερα δύσκολες συνθήκες, με έντονο το φαινόμενο του συγχρωτισμού, όπου μπορεί δυνητικά να εξαπλώνεται ο κορονοϊός.</w:t>
      </w:r>
    </w:p>
    <w:p w:rsidR="00F96232" w:rsidRDefault="00F96232" w:rsidP="00F96232">
      <w:pPr>
        <w:ind w:firstLine="284"/>
        <w:jc w:val="both"/>
      </w:pPr>
      <w:r>
        <w:t xml:space="preserve">Πρόσφατα με έγγραφο της </w:t>
      </w:r>
      <w:r w:rsidRPr="008F0CFD">
        <w:t>Πανελλαδική</w:t>
      </w:r>
      <w:r>
        <w:t>ς</w:t>
      </w:r>
      <w:r w:rsidRPr="008F0CFD">
        <w:t xml:space="preserve"> Ομοσπονδία</w:t>
      </w:r>
      <w:r>
        <w:t>ς</w:t>
      </w:r>
      <w:r w:rsidRPr="008F0CFD">
        <w:t xml:space="preserve"> Ενώσεων Στρατιωτικών (ΠΟΕΣ)</w:t>
      </w:r>
      <w:r>
        <w:t xml:space="preserve">, </w:t>
      </w:r>
      <w:r w:rsidRPr="008F0CFD">
        <w:t>ζητ</w:t>
      </w:r>
      <w:r>
        <w:t>είται</w:t>
      </w:r>
      <w:r w:rsidRPr="008F0CFD">
        <w:t xml:space="preserve"> να παρθούν άμεσα μέτρα διοικητικής μέριμνας για το προσωπικό των Ενόπλων Δυνάμεων</w:t>
      </w:r>
      <w:r>
        <w:t xml:space="preserve">. Στη επιστολή της η ΠΟΕΣ, κάνει γνωστό </w:t>
      </w:r>
      <w:r w:rsidRPr="008F0CFD">
        <w:t>ότι οι στρατιωτικοί που επιχειρούν στον Έβρο και τα νησιά του Ανατολικού Αιγαί</w:t>
      </w:r>
      <w:r>
        <w:t xml:space="preserve">ου, διαβιούν και σιτίζονται κάτω από δύσκολες </w:t>
      </w:r>
      <w:r w:rsidRPr="008F0CFD">
        <w:t>συνθήκες</w:t>
      </w:r>
      <w:r>
        <w:t xml:space="preserve"> και ζητούν την παρέμβαση του Πρωθυπουργού για την άμεση λήψη μέτρων, για την αποφυγή διασποράς του κορονοϊού όπως:</w:t>
      </w:r>
    </w:p>
    <w:p w:rsidR="00F96232" w:rsidRDefault="00F96232" w:rsidP="00F96232">
      <w:pPr>
        <w:pStyle w:val="ListParagraph"/>
        <w:numPr>
          <w:ilvl w:val="0"/>
          <w:numId w:val="4"/>
        </w:numPr>
        <w:tabs>
          <w:tab w:val="left" w:pos="284"/>
        </w:tabs>
        <w:ind w:left="0" w:hanging="11"/>
      </w:pPr>
      <w:r>
        <w:t>Άμεσα να μισθωθούν/επιταχθούν</w:t>
      </w:r>
      <w:r w:rsidRPr="00327EB2">
        <w:t xml:space="preserve"> ξενοδοχειακές μονάδες, προκειμένου να μεταφερθεί το προσωπικό για καλύτερες συνθήκες υγιεινής και ξεκούρασης. </w:t>
      </w:r>
    </w:p>
    <w:p w:rsidR="00F96232" w:rsidRDefault="00F96232" w:rsidP="00F96232">
      <w:pPr>
        <w:pStyle w:val="ListParagraph"/>
        <w:numPr>
          <w:ilvl w:val="0"/>
          <w:numId w:val="4"/>
        </w:numPr>
        <w:tabs>
          <w:tab w:val="left" w:pos="284"/>
        </w:tabs>
        <w:ind w:left="0" w:hanging="11"/>
      </w:pPr>
      <w:r>
        <w:t>Άμεσα να μισθωθούν/επιταχθούν</w:t>
      </w:r>
      <w:r w:rsidRPr="00327EB2">
        <w:t xml:space="preserve"> ιδιωτικά λεωφορεία για την ασφαλέστερη μετακίνηση του προσωπικού. </w:t>
      </w:r>
    </w:p>
    <w:p w:rsidR="00F96232" w:rsidRDefault="00F96232" w:rsidP="00F96232">
      <w:pPr>
        <w:pStyle w:val="ListParagraph"/>
        <w:numPr>
          <w:ilvl w:val="0"/>
          <w:numId w:val="4"/>
        </w:numPr>
        <w:tabs>
          <w:tab w:val="left" w:pos="284"/>
        </w:tabs>
        <w:ind w:left="0" w:hanging="11"/>
        <w:jc w:val="both"/>
      </w:pPr>
      <w:r>
        <w:t xml:space="preserve">Άμεσα να </w:t>
      </w:r>
      <w:proofErr w:type="spellStart"/>
      <w:r>
        <w:t>αποσδεμευθούν</w:t>
      </w:r>
      <w:proofErr w:type="spellEnd"/>
      <w:r w:rsidRPr="00327EB2">
        <w:t xml:space="preserve"> κονδύλια, ως ελάχιστη ένδειξη σεβασμού προς τους Έλληνες στρατιωτικούς που εργάζονται νυχθημερόν στα πεδία των επιχειρήσεων επιτελώντας την αποστολή τους στις τόσο δύσκολες συνθήκες, με όλα τα μέσα προφύλαξης του προσωπικού. </w:t>
      </w:r>
    </w:p>
    <w:p w:rsidR="00F96232" w:rsidRPr="00327EB2" w:rsidRDefault="00F96232" w:rsidP="00F96232">
      <w:pPr>
        <w:pStyle w:val="ListParagraph"/>
        <w:numPr>
          <w:ilvl w:val="0"/>
          <w:numId w:val="4"/>
        </w:numPr>
        <w:tabs>
          <w:tab w:val="left" w:pos="284"/>
        </w:tabs>
        <w:ind w:left="0" w:hanging="11"/>
        <w:jc w:val="both"/>
      </w:pPr>
      <w:r>
        <w:t>Άμεσα να δοθεί εντολή</w:t>
      </w:r>
      <w:r w:rsidRPr="00327EB2">
        <w:t xml:space="preserve"> στις διοικήσεις όλων των επιπέδων, </w:t>
      </w:r>
      <w:r>
        <w:t>με ιδία κονδύλια</w:t>
      </w:r>
      <w:r w:rsidRPr="00327EB2">
        <w:t>, να καλύψ</w:t>
      </w:r>
      <w:r>
        <w:t>ουν</w:t>
      </w:r>
      <w:r w:rsidRPr="00327EB2">
        <w:t xml:space="preserve"> για τις αμέσως επόμενες εβδομάδες την καθημερινή σίτιση των στελεχών, μέχρι του ύψους των πέντε (5)</w:t>
      </w:r>
      <w:r>
        <w:t xml:space="preserve"> </w:t>
      </w:r>
      <w:r w:rsidRPr="00327EB2">
        <w:t>ευρώ ημερησίως, προκειμένου να σιτίζονται ανθρωπίνως και όχι με μακαρόνια και ρύζια, καθημερινώς.</w:t>
      </w:r>
    </w:p>
    <w:p w:rsidR="00F96232" w:rsidRDefault="00F96232" w:rsidP="00F96232"/>
    <w:p w:rsidR="00F96232" w:rsidRPr="0054162C" w:rsidRDefault="00F96232" w:rsidP="00F96232">
      <w:pPr>
        <w:jc w:val="both"/>
      </w:pPr>
      <w:r w:rsidRPr="00F96232">
        <w:rPr>
          <w:b/>
        </w:rPr>
        <w:t>ΕΡΩΤΩΝΤΑΙ οι κ. Υπουργοί</w:t>
      </w:r>
      <w:r>
        <w:t xml:space="preserve">, τι μέτρα θα πάρει η κυβέρνηση για την ουσιαστική μέριμνα και την προστασία των στελεχών των Ενόπλων Δυνάμεων από την πανδημία του κορονοϊού; </w:t>
      </w:r>
    </w:p>
    <w:p w:rsidR="00434C1D" w:rsidRDefault="00434C1D" w:rsidP="00F96232"/>
    <w:p w:rsidR="00F96232" w:rsidRDefault="00F96232" w:rsidP="00482C29">
      <w:pPr>
        <w:ind w:left="4536"/>
        <w:jc w:val="center"/>
      </w:pPr>
      <w:r>
        <w:t>Οι βουλευτές</w:t>
      </w:r>
    </w:p>
    <w:p w:rsidR="00F96232" w:rsidRDefault="00F96232" w:rsidP="00482C29">
      <w:pPr>
        <w:ind w:left="4536"/>
        <w:jc w:val="center"/>
      </w:pPr>
    </w:p>
    <w:p w:rsidR="00F96232" w:rsidRPr="00482C29" w:rsidRDefault="00F96232" w:rsidP="00482C29">
      <w:pPr>
        <w:spacing w:line="480" w:lineRule="auto"/>
        <w:ind w:left="4536"/>
        <w:jc w:val="center"/>
        <w:rPr>
          <w:b/>
        </w:rPr>
      </w:pPr>
      <w:r w:rsidRPr="00482C29">
        <w:rPr>
          <w:b/>
        </w:rPr>
        <w:t>Παπαναστάσης Νίκος</w:t>
      </w:r>
    </w:p>
    <w:p w:rsidR="00F96232" w:rsidRPr="00482C29" w:rsidRDefault="00482C29" w:rsidP="00482C29">
      <w:pPr>
        <w:spacing w:line="480" w:lineRule="auto"/>
        <w:ind w:left="4536"/>
        <w:jc w:val="center"/>
        <w:rPr>
          <w:b/>
        </w:rPr>
      </w:pPr>
      <w:r w:rsidRPr="00482C29">
        <w:rPr>
          <w:b/>
        </w:rPr>
        <w:t>Παφίλης Θανάσης</w:t>
      </w:r>
    </w:p>
    <w:sectPr w:rsidR="00F96232" w:rsidRPr="00482C29">
      <w:pgSz w:w="11906" w:h="16838"/>
      <w:pgMar w:top="567" w:right="1134" w:bottom="680"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OpenSymbol">
    <w:altName w:val="Arial Unicode MS"/>
    <w:charset w:val="02"/>
    <w:family w:val="auto"/>
    <w:pitch w:val="default"/>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WenQuanYi Micro Hei">
    <w:altName w:val="Times New Roman"/>
    <w:charset w:val="01"/>
    <w:family w:val="auto"/>
    <w:pitch w:val="variable"/>
  </w:font>
  <w:font w:name="Lohit Devanagari">
    <w:altName w:val="Times New Roman"/>
    <w:charset w:val="01"/>
    <w:family w:val="auto"/>
    <w:pitch w:val="variable"/>
  </w:font>
  <w:font w:name="Mangal">
    <w:panose1 w:val="02040503050203030202"/>
    <w:charset w:val="00"/>
    <w:family w:val="roman"/>
    <w:pitch w:val="variable"/>
    <w:sig w:usb0="00008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36690E19"/>
    <w:multiLevelType w:val="hybridMultilevel"/>
    <w:tmpl w:val="FC783A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5FEC35C3"/>
    <w:multiLevelType w:val="hybridMultilevel"/>
    <w:tmpl w:val="7DC094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232"/>
    <w:rsid w:val="00384428"/>
    <w:rsid w:val="00434C1D"/>
    <w:rsid w:val="00482C29"/>
    <w:rsid w:val="00AB4E3B"/>
    <w:rsid w:val="00D07E61"/>
    <w:rsid w:val="00F96232"/>
    <w:rsid w:val="00FF6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22499795-586A-42AC-8E09-81309F479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ascii="Arial" w:eastAsia="WenQuanYi Micro Hei" w:hAnsi="Arial" w:cs="Arial"/>
      <w:kern w:val="1"/>
      <w:sz w:val="24"/>
      <w:szCs w:val="24"/>
      <w:lang w:val="el-GR" w:eastAsia="zh-CN" w:bidi="hi-IN"/>
    </w:rPr>
  </w:style>
  <w:style w:type="paragraph" w:styleId="Heading3">
    <w:name w:val="heading 3"/>
    <w:basedOn w:val="Normal"/>
    <w:next w:val="BodyText"/>
    <w:qFormat/>
    <w:pPr>
      <w:keepNext/>
      <w:numPr>
        <w:ilvl w:val="2"/>
        <w:numId w:val="1"/>
      </w:numPr>
      <w:tabs>
        <w:tab w:val="left" w:pos="397"/>
      </w:tabs>
      <w:ind w:left="0" w:firstLine="0"/>
      <w:jc w:val="center"/>
      <w:textAlignment w:val="baseline"/>
      <w:outlineLvl w:val="2"/>
    </w:pPr>
    <w:rPr>
      <w:b/>
      <w:spacing w:val="20"/>
      <w:sz w:val="4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Κουκκίδες"/>
    <w:rPr>
      <w:rFonts w:ascii="OpenSymbol" w:eastAsia="OpenSymbol" w:hAnsi="OpenSymbol" w:cs="OpenSymbol"/>
    </w:rPr>
  </w:style>
  <w:style w:type="paragraph" w:customStyle="1" w:styleId="a0">
    <w:name w:val="Επικεφαλίδα"/>
    <w:basedOn w:val="Normal"/>
    <w:next w:val="BodyText"/>
    <w:pPr>
      <w:keepNext/>
      <w:spacing w:before="240" w:after="120"/>
    </w:pPr>
    <w:rPr>
      <w:rFonts w:cs="Lohit Devanagari"/>
      <w:sz w:val="28"/>
      <w:szCs w:val="28"/>
    </w:rPr>
  </w:style>
  <w:style w:type="paragraph" w:styleId="BodyText">
    <w:name w:val="Body Text"/>
    <w:basedOn w:val="Normal"/>
    <w:pPr>
      <w:spacing w:after="140" w:line="288"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a1">
    <w:name w:val="Ευρετήριο"/>
    <w:basedOn w:val="Normal"/>
    <w:pPr>
      <w:suppressLineNumbers/>
    </w:pPr>
    <w:rPr>
      <w:rFonts w:cs="Lohit Devanagari"/>
    </w:rPr>
  </w:style>
  <w:style w:type="paragraph" w:customStyle="1" w:styleId="a2">
    <w:name w:val="Περιεχόμενα πίνακα"/>
    <w:basedOn w:val="Normal"/>
    <w:pPr>
      <w:suppressLineNumbers/>
    </w:pPr>
  </w:style>
  <w:style w:type="paragraph" w:customStyle="1" w:styleId="a3">
    <w:name w:val="Επικεφαλίδα πίνακα"/>
    <w:basedOn w:val="a2"/>
    <w:pPr>
      <w:jc w:val="center"/>
    </w:pPr>
    <w:rPr>
      <w:b/>
      <w:bCs/>
    </w:rPr>
  </w:style>
  <w:style w:type="paragraph" w:customStyle="1" w:styleId="Web1">
    <w:name w:val="Κανονικό (Web)1"/>
    <w:basedOn w:val="Normal"/>
    <w:pPr>
      <w:spacing w:before="280" w:after="280"/>
    </w:pPr>
    <w:rPr>
      <w:rFonts w:ascii="Times New Roman" w:hAnsi="Times New Roman" w:cs="Times New Roman"/>
    </w:rPr>
  </w:style>
  <w:style w:type="paragraph" w:styleId="ListParagraph">
    <w:name w:val="List Paragraph"/>
    <w:basedOn w:val="Normal"/>
    <w:uiPriority w:val="34"/>
    <w:qFormat/>
    <w:rsid w:val="00F96232"/>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e\Desktop\&#917;&#929;&#937;&#932;&#919;&#931;&#919;.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5F89D-9B82-4D16-B038-3D9B2C4E2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ΕΡΩΤΗΣΗ</Template>
  <TotalTime>1</TotalTime>
  <Pages>1</Pages>
  <Words>367</Words>
  <Characters>1983</Characters>
  <Application>Microsoft Office Word</Application>
  <DocSecurity>4</DocSecurity>
  <Lines>16</Lines>
  <Paragraphs>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ΕΡΩΤΗΣΗ</vt:lpstr>
      <vt:lpstr>ΕΡΩΤΗΣΗ</vt:lpstr>
    </vt:vector>
  </TitlesOfParts>
  <Company/>
  <LinksUpToDate>false</LinksUpToDate>
  <CharactersWithSpaces>2346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ΕΡΩΤΗΣΗ</dc:title>
  <dc:creator>Κ.Κ.Ε.</dc:creator>
  <cp:lastModifiedBy>tasos</cp:lastModifiedBy>
  <cp:revision>2</cp:revision>
  <cp:lastPrinted>1899-12-31T22:00:00Z</cp:lastPrinted>
  <dcterms:created xsi:type="dcterms:W3CDTF">2020-04-01T11:43:00Z</dcterms:created>
  <dcterms:modified xsi:type="dcterms:W3CDTF">2020-04-01T11:43:00Z</dcterms:modified>
</cp:coreProperties>
</file>