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0D6D2F">
      <w:pPr>
        <w:spacing w:after="0" w:line="254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54"/>
          <w:sz w:val="32"/>
          <w:szCs w:val="32"/>
        </w:rPr>
        <w:t xml:space="preserve">ΕΝΩΤΙΚΗ ΑΓΩΝΙΣΤΙΚΗ ΚΙΝΗΣΗ ΠΥΡΟΣΒΕΣΤΩΝ </w:t>
      </w:r>
    </w:p>
    <w:p w:rsidR="00000000" w:rsidRDefault="000D6D2F">
      <w:pPr>
        <w:spacing w:after="0" w:line="25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             Της  Ένωσης  Υπαλλήλων  Πυροσβεστικού  Σώματος  Περιφέρειας  Ηπείρου                .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00" w:rsidRDefault="000D6D2F">
      <w:pPr>
        <w:spacing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</w:rPr>
        <w:t>Τηλ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.: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6978520351-6972620039-6942650036, </w:t>
      </w:r>
      <w:r>
        <w:rPr>
          <w:rFonts w:ascii="Times New Roman" w:eastAsia="Times New Roman" w:hAnsi="Times New Roman" w:cs="Times New Roman"/>
          <w:b/>
          <w:sz w:val="22"/>
          <w:szCs w:val="22"/>
          <w:lang w:val="en-US" w:eastAsia="en-US" w:bidi="en-US"/>
        </w:rPr>
        <w:t>Fax: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 2674022211,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website: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eakp</w:t>
        </w:r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gr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e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mail: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info</w:t>
        </w:r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@</w:t>
        </w:r>
        <w:r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eakp.gr</w:t>
        </w:r>
      </w:hyperlink>
    </w:p>
    <w:p w:rsidR="00000000" w:rsidRDefault="000D6D2F">
      <w:pPr>
        <w:pStyle w:val="Heading1"/>
        <w:spacing w:after="240" w:line="24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Ιωάννινα 2 Ιουνίου 2020</w:t>
      </w:r>
    </w:p>
    <w:p w:rsidR="00000000" w:rsidRDefault="000D6D2F">
      <w:pPr>
        <w:pStyle w:val="Heading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ΑΝΑΚΟΙΝΩΣΗ</w:t>
      </w:r>
    </w:p>
    <w:p w:rsidR="00000000" w:rsidRDefault="000D6D2F">
      <w:pPr>
        <w:spacing w:after="0" w:line="240" w:lineRule="auto"/>
        <w:rPr>
          <w:sz w:val="4"/>
          <w:szCs w:val="4"/>
          <w:lang w:val="en-US"/>
        </w:rPr>
      </w:pPr>
    </w:p>
    <w:p w:rsidR="00000000" w:rsidRDefault="000D6D2F">
      <w:pPr>
        <w:pStyle w:val="Heading1"/>
        <w:numPr>
          <w:ilvl w:val="0"/>
          <w:numId w:val="0"/>
        </w:numPr>
        <w:spacing w:after="360" w:line="240" w:lineRule="auto"/>
        <w:jc w:val="center"/>
        <w:rPr>
          <w:rFonts w:ascii="Times New Roman" w:hAnsi="Times New Roman" w:cs="Times New Roman"/>
          <w:sz w:val="25"/>
        </w:rPr>
      </w:pPr>
      <w:r>
        <w:rPr>
          <w:rFonts w:ascii="Times New Roman" w:hAnsi="Times New Roman" w:cs="Times New Roman"/>
          <w:b/>
          <w:sz w:val="25"/>
        </w:rPr>
        <w:t>ΓΙΑ ΤΑ ΑΠΟΤΕΛΕΣΜΑΤΑ ΤΩΝ ΕΚΛΟΓΩΝ ΤΗΣ Ε.Υ.Π.Σ. ΠΕΡ/ΡΕΙΑΣ ΗΠΕΙΡΟΥ</w:t>
      </w:r>
    </w:p>
    <w:p w:rsidR="00000000" w:rsidRDefault="000D6D2F">
      <w:pPr>
        <w:spacing w:after="12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Συναδέλφισσες – Συνάδελφοι</w:t>
      </w:r>
    </w:p>
    <w:p w:rsidR="00000000" w:rsidRDefault="000D6D2F">
      <w:pPr>
        <w:spacing w:after="24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Τα αποτελέσματα των εκλογών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που έγιναν </w:t>
      </w:r>
      <w:r>
        <w:rPr>
          <w:rFonts w:ascii="Times New Roman" w:eastAsia="Times New Roman" w:hAnsi="Times New Roman" w:cs="Times New Roman"/>
          <w:sz w:val="24"/>
          <w:szCs w:val="24"/>
        </w:rPr>
        <w:t>τη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Δευτέρα 25 του Μάη, για να αναδείξουν τους εκπροσώπους των πυροσβεστών </w:t>
      </w:r>
      <w:r>
        <w:rPr>
          <w:rFonts w:ascii="Times New Roman" w:eastAsia="Times New Roman" w:hAnsi="Times New Roman" w:cs="Times New Roman"/>
          <w:sz w:val="24"/>
          <w:szCs w:val="24"/>
        </w:rPr>
        <w:t>στο Διοικητικό Συμβούλιο του σωματείου μας και στην πανελλήνια Ομοσπονδία ( Π.Ο.Ε.Υ.Π.Σ. 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έχουν ως εξής: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1"/>
        <w:gridCol w:w="2020"/>
        <w:gridCol w:w="2017"/>
        <w:gridCol w:w="2035"/>
        <w:gridCol w:w="2031"/>
      </w:tblGrid>
      <w:tr w:rsidR="00000000">
        <w:trPr>
          <w:jc w:val="center"/>
        </w:trPr>
        <w:tc>
          <w:tcPr>
            <w:tcW w:w="2031" w:type="dxa"/>
            <w:shd w:val="clear" w:color="auto" w:fill="auto"/>
          </w:tcPr>
          <w:p w:rsidR="00000000" w:rsidRDefault="000D6D2F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ΨΗΦΟΙ</w:t>
            </w:r>
          </w:p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ΕΔΡΕΣ ΣΤΟ Δ.Σ. </w:t>
            </w:r>
          </w:p>
        </w:tc>
        <w:tc>
          <w:tcPr>
            <w:tcW w:w="2035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ΑΝΤΙΠΡΟΣΩΠΟΙ ΣΤΗΝ Π.Ο.Ε.Υ.Π.Σ.</w:t>
            </w:r>
          </w:p>
        </w:tc>
        <w:tc>
          <w:tcPr>
            <w:tcW w:w="2031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ΕΞΕΛΕΓΚΤΙΚΗ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ΕΠΙΤΡΟΠΗ</w:t>
            </w:r>
          </w:p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jc w:val="center"/>
        </w:trPr>
        <w:tc>
          <w:tcPr>
            <w:tcW w:w="2031" w:type="dxa"/>
            <w:shd w:val="clear" w:color="auto" w:fill="auto"/>
          </w:tcPr>
          <w:p w:rsidR="00000000" w:rsidRDefault="000D6D2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Ε.Α.Κ.Π.</w:t>
            </w:r>
          </w:p>
        </w:tc>
        <w:tc>
          <w:tcPr>
            <w:tcW w:w="2020" w:type="dxa"/>
            <w:shd w:val="clear" w:color="auto" w:fill="auto"/>
          </w:tcPr>
          <w:p w:rsidR="00000000" w:rsidRDefault="000D6D2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75       </w:t>
            </w:r>
          </w:p>
        </w:tc>
        <w:tc>
          <w:tcPr>
            <w:tcW w:w="2017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031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2031" w:type="dxa"/>
            <w:shd w:val="clear" w:color="auto" w:fill="auto"/>
          </w:tcPr>
          <w:p w:rsidR="00000000" w:rsidRDefault="000D6D2F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ΕΝΩΜΕΝΟΙ    ΠΥΡΟΣΒΕΣΤΕΣ</w:t>
            </w:r>
          </w:p>
        </w:tc>
        <w:tc>
          <w:tcPr>
            <w:tcW w:w="2020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236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  </w:t>
            </w:r>
          </w:p>
        </w:tc>
        <w:tc>
          <w:tcPr>
            <w:tcW w:w="2035" w:type="dxa"/>
            <w:shd w:val="clear" w:color="auto" w:fill="auto"/>
          </w:tcPr>
          <w:p w:rsidR="00000000" w:rsidRDefault="000D6D2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2031" w:type="dxa"/>
            <w:shd w:val="clear" w:color="auto" w:fill="auto"/>
          </w:tcPr>
          <w:p w:rsidR="00000000" w:rsidRDefault="000D6D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00000" w:rsidRDefault="000D6D2F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ΑΝΑΛΥΤΙΚΑ ΑΠΟΤΕΛΕΣΜΑΤΑ ΑΝΑ ΝΟΜΟ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3"/>
        <w:gridCol w:w="2028"/>
        <w:gridCol w:w="2026"/>
        <w:gridCol w:w="1676"/>
        <w:gridCol w:w="2371"/>
      </w:tblGrid>
      <w:tr w:rsidR="00000000">
        <w:trPr>
          <w:jc w:val="center"/>
        </w:trPr>
        <w:tc>
          <w:tcPr>
            <w:tcW w:w="2033" w:type="dxa"/>
            <w:shd w:val="clear" w:color="auto" w:fill="auto"/>
          </w:tcPr>
          <w:p w:rsidR="00000000" w:rsidRDefault="000D6D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000000" w:rsidRDefault="000D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ΙΩΑΝΝΙΝΑ </w:t>
            </w:r>
          </w:p>
        </w:tc>
        <w:tc>
          <w:tcPr>
            <w:tcW w:w="2026" w:type="dxa"/>
            <w:shd w:val="clear" w:color="auto" w:fill="auto"/>
          </w:tcPr>
          <w:p w:rsidR="00000000" w:rsidRDefault="000D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ΠΡΕΒΕΖΑ</w:t>
            </w:r>
          </w:p>
          <w:p w:rsidR="00000000" w:rsidRDefault="000D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000000" w:rsidRDefault="000D6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ΑΡΤΑ   </w:t>
            </w:r>
          </w:p>
        </w:tc>
        <w:tc>
          <w:tcPr>
            <w:tcW w:w="2371" w:type="dxa"/>
            <w:shd w:val="clear" w:color="auto" w:fill="auto"/>
          </w:tcPr>
          <w:p w:rsidR="00000000" w:rsidRDefault="000D6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ΘΕΣΠΡΩΤΙΑ</w:t>
            </w:r>
          </w:p>
          <w:p w:rsidR="00000000" w:rsidRDefault="000D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jc w:val="center"/>
        </w:trPr>
        <w:tc>
          <w:tcPr>
            <w:tcW w:w="2033" w:type="dxa"/>
            <w:shd w:val="clear" w:color="auto" w:fill="auto"/>
          </w:tcPr>
          <w:p w:rsidR="00000000" w:rsidRDefault="000D6D2F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Ε.Α.Κ.Π.</w:t>
            </w:r>
          </w:p>
        </w:tc>
        <w:tc>
          <w:tcPr>
            <w:tcW w:w="2028" w:type="dxa"/>
            <w:shd w:val="clear" w:color="auto" w:fill="auto"/>
          </w:tcPr>
          <w:p w:rsidR="00000000" w:rsidRDefault="000D6D2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70   </w:t>
            </w:r>
          </w:p>
        </w:tc>
        <w:tc>
          <w:tcPr>
            <w:tcW w:w="2026" w:type="dxa"/>
            <w:shd w:val="clear" w:color="auto" w:fill="auto"/>
          </w:tcPr>
          <w:p w:rsidR="00000000" w:rsidRDefault="000D6D2F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6" w:type="dxa"/>
            <w:shd w:val="clear" w:color="auto" w:fill="auto"/>
          </w:tcPr>
          <w:p w:rsidR="00000000" w:rsidRDefault="000D6D2F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    </w:t>
            </w:r>
          </w:p>
        </w:tc>
        <w:tc>
          <w:tcPr>
            <w:tcW w:w="2371" w:type="dxa"/>
            <w:shd w:val="clear" w:color="auto" w:fill="auto"/>
          </w:tcPr>
          <w:p w:rsidR="00000000" w:rsidRDefault="000D6D2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</w:tr>
      <w:tr w:rsidR="00000000">
        <w:trPr>
          <w:jc w:val="center"/>
        </w:trPr>
        <w:tc>
          <w:tcPr>
            <w:tcW w:w="2033" w:type="dxa"/>
            <w:shd w:val="clear" w:color="auto" w:fill="auto"/>
          </w:tcPr>
          <w:p w:rsidR="00000000" w:rsidRDefault="000D6D2F">
            <w:pPr>
              <w:spacing w:after="3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ΕΝΩΜΕΝΟΙ ΠΥΡΟΣΒΕΣΤΕΣ</w:t>
            </w:r>
          </w:p>
        </w:tc>
        <w:tc>
          <w:tcPr>
            <w:tcW w:w="2028" w:type="dxa"/>
            <w:shd w:val="clear" w:color="auto" w:fill="auto"/>
          </w:tcPr>
          <w:p w:rsidR="00000000" w:rsidRDefault="000D6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81  </w:t>
            </w:r>
          </w:p>
        </w:tc>
        <w:tc>
          <w:tcPr>
            <w:tcW w:w="2026" w:type="dxa"/>
            <w:shd w:val="clear" w:color="auto" w:fill="auto"/>
          </w:tcPr>
          <w:p w:rsidR="00000000" w:rsidRDefault="000D6D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1676" w:type="dxa"/>
            <w:shd w:val="clear" w:color="auto" w:fill="auto"/>
          </w:tcPr>
          <w:p w:rsidR="00000000" w:rsidRDefault="000D6D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71  </w:t>
            </w:r>
          </w:p>
        </w:tc>
        <w:tc>
          <w:tcPr>
            <w:tcW w:w="2371" w:type="dxa"/>
            <w:shd w:val="clear" w:color="auto" w:fill="auto"/>
          </w:tcPr>
          <w:p w:rsidR="00000000" w:rsidRDefault="000D6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00000" w:rsidRDefault="000D6D2F">
      <w:pPr>
        <w:shd w:val="clear" w:color="auto" w:fill="FFFFFF"/>
        <w:spacing w:after="120" w:line="240" w:lineRule="auto"/>
        <w:ind w:firstLine="3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Η Ε.Α.Κ.Π</w:t>
      </w:r>
      <w:r>
        <w:rPr>
          <w:rFonts w:ascii="Times New Roman" w:eastAsia="Times New Roman" w:hAnsi="Times New Roman" w:cs="Times New Roman"/>
          <w:sz w:val="24"/>
          <w:szCs w:val="24"/>
        </w:rPr>
        <w:t>. παρά το γεγονός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ότι διατήρησε στα ίδια επίπεδα την δύναμη της σε ψήφους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από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που είχε στις προηγούμενες εκλογές 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έχασε 1 έδρα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στο Διοικητικό Συμβούλιο. </w:t>
      </w:r>
    </w:p>
    <w:p w:rsidR="00000000" w:rsidRDefault="000D6D2F">
      <w:pPr>
        <w:shd w:val="clear" w:color="auto" w:fill="FFFFFF"/>
        <w:spacing w:after="120" w:line="240" w:lineRule="auto"/>
        <w:ind w:firstLine="3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Η άνοδος του ψηφοδελτίου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των  « Ενωμένων Πυροσβεστών »,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οφείλεται σε σημαντικό βαθμό:</w:t>
      </w:r>
    </w:p>
    <w:p w:rsidR="00000000" w:rsidRDefault="000D6D2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62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Στον μεγάλο αριθμό των νέων εγγραφών μελών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στο σωματείο μας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που έγιναν σε αντίθεση με όσα προβλέπει το καταστατικό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οι σχετικές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διατάξεις, ζήτημα που έχει αναδειχθεί όλο το προηγούμενο διάστημα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από τις ανακοινώσεις και τις ενστάσεις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της Ε.Α.Κ.Π. </w:t>
      </w:r>
    </w:p>
    <w:p w:rsidR="00000000" w:rsidRDefault="000D6D2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40" w:lineRule="auto"/>
        <w:ind w:left="62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Στην παραπληροφόρηση, στον καθησυχασμό και στον αποπροσανατολισμό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των συναδέλφων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από όλες τις αρνητικές εξελίξεις και τις ευθύνες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που υπ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άρχουν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για τα μεγάλα προβλήματα που θα προκύψουν άμεσα,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στην προσωπική, οικογενειακή και υπηρεσιακή τους ζωή. </w:t>
      </w:r>
    </w:p>
    <w:p w:rsidR="00000000" w:rsidRDefault="000D6D2F">
      <w:pPr>
        <w:shd w:val="clear" w:color="auto" w:fill="FFFFFF"/>
        <w:spacing w:after="120" w:line="240" w:lineRule="auto"/>
        <w:ind w:firstLine="3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νωτική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γωνιστική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ίνηση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sz w:val="24"/>
          <w:szCs w:val="24"/>
        </w:rPr>
        <w:t>υροσβεστών ευχαριστεί όλους  τους συναδέλφους που στήριξαν το ψηφοδέλτιο της με γνώμονα τους αγώνες και την διαχρονι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κή προσφορά της Ε.Α.Κ.Π. στην κατάκτηση και την υπεράσπιση εργασιακών δικαιωμάτων. Δεσμεύεται ότι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θα συνεχίσει την προσπάθεια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που καταβάλλει όλα αυτά τα χρόνια, για να διασφαλιστεί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η προβλεπόμενη καταστατική και δημοκρατική λειτουργία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σωματείου μας.</w:t>
      </w:r>
    </w:p>
    <w:p w:rsidR="00000000" w:rsidRDefault="000D6D2F">
      <w:pPr>
        <w:shd w:val="clear" w:color="auto" w:fill="FFFFFF"/>
        <w:spacing w:after="240" w:line="240" w:lineRule="auto"/>
        <w:ind w:firstLine="3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Θα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είμαστε δίπλα στους πυροσβέστες, να αγωνιστούμε μαζί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για να αντιμετωπίσουμε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όλα αυτά που έχουν αποφασιστεί να εφαρμοστούν εναντίον μας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όχι μόνο μέσα στην αντιπυρική περίοδο με ξεσπίτωμα επιφυλακές, κ.λπ., αλλά και για τα μεγάλα διαχρονικά προβλήματα σ</w:t>
      </w:r>
      <w:r>
        <w:rPr>
          <w:rFonts w:ascii="Times New Roman" w:eastAsia="Times New Roman" w:hAnsi="Times New Roman" w:cs="Times New Roman"/>
          <w:sz w:val="24"/>
          <w:szCs w:val="24"/>
        </w:rPr>
        <w:t>την οργάνωση της πυροπροστασίας της χώρας και τις ελλείψεις στην υπηρεσία.</w:t>
      </w:r>
    </w:p>
    <w:p w:rsidR="00000000" w:rsidRDefault="000D6D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</w:rPr>
        <w:t>ΕΝΩΤΙΚΗ ΑΓΩΝΙΣΤΙΚΗ ΚΙΝΗΣΗ ΠΥΡΟΣΒΕΣΤΩΝ</w:t>
      </w:r>
    </w:p>
    <w:sectPr w:rsidR="00000000">
      <w:pgSz w:w="11906" w:h="16838"/>
      <w:pgMar w:top="993" w:right="994" w:bottom="567" w:left="994" w:header="720" w:footer="720" w:gutter="0"/>
      <w:cols w:space="720"/>
      <w:docGrid w:linePitch="600" w:charSpace="307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000000"/>
        <w:sz w:val="25"/>
        <w:szCs w:val="25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3F2968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000000"/>
        <w:kern w:val="1"/>
        <w:sz w:val="25"/>
        <w:szCs w:val="12"/>
        <w:shd w:val="clear" w:color="auto" w:fill="FFFFFF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b/>
        <w:bCs/>
        <w:color w:val="000000"/>
        <w:sz w:val="25"/>
        <w:szCs w:val="25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b/>
        <w:bCs/>
        <w:color w:val="000000"/>
        <w:sz w:val="25"/>
        <w:szCs w:val="25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kern w:val="1"/>
        <w:sz w:val="12"/>
        <w:szCs w:val="12"/>
        <w:shd w:val="clear" w:color="auto" w:fill="FFFFFF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b/>
        <w:bCs/>
        <w:color w:val="000000"/>
        <w:sz w:val="25"/>
        <w:szCs w:val="25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b/>
        <w:bCs/>
        <w:color w:val="000000"/>
        <w:sz w:val="25"/>
        <w:szCs w:val="25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kern w:val="1"/>
        <w:sz w:val="12"/>
        <w:szCs w:val="12"/>
        <w:shd w:val="clear" w:color="auto" w:fill="FFFFFF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b/>
        <w:bCs/>
        <w:color w:val="000000"/>
        <w:sz w:val="25"/>
        <w:szCs w:val="25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b/>
        <w:bCs/>
        <w:color w:val="000000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D2F"/>
    <w:rsid w:val="000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C9AB53D-0D2B-459C-8F19-DE890CBC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5"/>
      <w:szCs w:val="25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eastAsia="SimSun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25"/>
      <w:szCs w:val="25"/>
      <w:lang w:val="en-US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color w:val="000000"/>
      <w:kern w:val="1"/>
      <w:sz w:val="12"/>
      <w:szCs w:val="12"/>
      <w:shd w:val="clear" w:color="auto" w:fill="FFFFFF"/>
      <w:lang w:val="el-GR"/>
    </w:rPr>
  </w:style>
  <w:style w:type="character" w:customStyle="1" w:styleId="WW8Num2z1">
    <w:name w:val="WW8Num2z1"/>
    <w:rPr>
      <w:rFonts w:ascii="Courier New" w:hAnsi="Courier New" w:cs="Courier New" w:hint="default"/>
      <w:b/>
      <w:bCs/>
      <w:color w:val="000000"/>
      <w:sz w:val="25"/>
      <w:szCs w:val="25"/>
    </w:rPr>
  </w:style>
  <w:style w:type="character" w:customStyle="1" w:styleId="WW8Num3z0">
    <w:name w:val="WW8Num3z0"/>
    <w:rPr>
      <w:rFonts w:ascii="Wingdings" w:eastAsia="Times New Roman" w:hAnsi="Wingdings" w:cs="Wingdings" w:hint="default"/>
      <w:color w:val="000000"/>
      <w:spacing w:val="30"/>
      <w:sz w:val="12"/>
      <w:szCs w:val="12"/>
      <w:shd w:val="clear" w:color="auto" w:fill="FFFFFF"/>
      <w:lang w:eastAsia="en-US" w:bidi="en-US"/>
    </w:rPr>
  </w:style>
  <w:style w:type="character" w:customStyle="1" w:styleId="WW8Num4z0">
    <w:name w:val="WW8Num4z0"/>
    <w:rPr>
      <w:rFonts w:ascii="Wingdings" w:eastAsia="Times New Roman" w:hAnsi="Wingdings" w:cs="Wingdings" w:hint="default"/>
      <w:color w:val="000000"/>
      <w:spacing w:val="30"/>
      <w:sz w:val="4"/>
      <w:szCs w:val="4"/>
      <w:shd w:val="clear" w:color="auto" w:fill="FFFFFF"/>
      <w:lang w:val="el-GR" w:eastAsia="en-US" w:bidi="en-US"/>
    </w:rPr>
  </w:style>
  <w:style w:type="character" w:customStyle="1" w:styleId="WW8Num5z0">
    <w:name w:val="WW8Num5z0"/>
    <w:rPr>
      <w:rFonts w:ascii="Wingdings" w:hAnsi="Wingdings" w:cs="Arial"/>
      <w:color w:val="000000"/>
      <w:sz w:val="24"/>
      <w:szCs w:val="24"/>
      <w:lang w:val="el-GR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  <w:color w:val="000000"/>
      <w:sz w:val="4"/>
      <w:szCs w:val="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Times New Roman" w:hAnsi="Wingdings" w:cs="Wingdings" w:hint="default"/>
      <w:color w:val="000000"/>
      <w:sz w:val="25"/>
      <w:szCs w:val="25"/>
      <w:shd w:val="clear" w:color="auto" w:fill="FFFFFF"/>
      <w:lang w:eastAsia="en-US" w:bidi="en-U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eastAsia="Times New Roman" w:hAnsi="Wingdings" w:cs="Symbol" w:hint="default"/>
      <w:color w:val="000000"/>
      <w:sz w:val="25"/>
      <w:szCs w:val="25"/>
      <w:shd w:val="clear" w:color="auto" w:fill="FFFFFF"/>
      <w:lang w:val="el-GR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color w:val="000000"/>
      <w:sz w:val="24"/>
      <w:szCs w:val="24"/>
      <w:shd w:val="clear" w:color="auto" w:fill="FFFFFF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eastAsia="Batang" w:hAnsi="Wingdings" w:cs="Wingdings" w:hint="default"/>
      <w:color w:val="000000"/>
      <w:sz w:val="24"/>
      <w:szCs w:val="24"/>
      <w:shd w:val="clear" w:color="auto" w:fill="FFFFFF"/>
      <w:lang w:eastAsia="en-US" w:bidi="en-US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eastAsia="Batang" w:hAnsi="Wingdings" w:cs="Wingdings" w:hint="default"/>
      <w:color w:val="000000"/>
      <w:sz w:val="28"/>
      <w:szCs w:val="2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14">
    <w:name w:val="Προεπιλεγμένη γραμματοσειρά14"/>
  </w:style>
  <w:style w:type="character" w:customStyle="1" w:styleId="13">
    <w:name w:val="Προεπιλεγμένη γραμματοσειρά13"/>
  </w:style>
  <w:style w:type="character" w:customStyle="1" w:styleId="WW8Num3z1">
    <w:name w:val="WW8Num3z1"/>
    <w:rPr>
      <w:rFonts w:cs="Arial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eastAsia="Times New Roman" w:hAnsi="Wingdings" w:cs="Wingdings" w:hint="default"/>
      <w:color w:val="000000"/>
      <w:sz w:val="20"/>
      <w:szCs w:val="24"/>
      <w:shd w:val="clear" w:color="auto" w:fill="FFFFFF"/>
      <w:lang w:eastAsia="en-US" w:bidi="en-U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eastAsia="Times New Roman" w:hAnsi="Symbol" w:cs="Symbol" w:hint="default"/>
      <w:color w:val="000000"/>
      <w:shd w:val="clear" w:color="auto" w:fill="FFFFFF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color w:val="000000"/>
      <w:sz w:val="24"/>
      <w:szCs w:val="24"/>
      <w:lang w:eastAsia="en-US" w:bidi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Arial"/>
      <w:color w:val="000000"/>
      <w:sz w:val="24"/>
      <w:szCs w:val="24"/>
      <w:lang w:val="el-GR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aps w:val="0"/>
      <w:smallCaps w:val="0"/>
      <w:lang w:val="el-GR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ingdings" w:eastAsia="Times New Roman" w:hAnsi="Wingdings" w:cs="Wingdings" w:hint="default"/>
      <w:color w:val="000000"/>
      <w:sz w:val="24"/>
      <w:szCs w:val="24"/>
      <w:shd w:val="clear" w:color="auto" w:fill="FFFFFF"/>
      <w:lang w:eastAsia="en-US" w:bidi="en-US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eastAsia="Times New Roman" w:hAnsi="Symbol" w:cs="OpenSymbol"/>
      <w:caps w:val="0"/>
      <w:smallCaps w:val="0"/>
      <w:color w:val="000000"/>
      <w:sz w:val="24"/>
      <w:szCs w:val="24"/>
      <w:shd w:val="clear" w:color="auto" w:fill="FFFFFF"/>
      <w:lang w:val="el-GR" w:eastAsia="en-US" w:bidi="en-US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  <w:color w:val="000000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</w:style>
  <w:style w:type="character" w:customStyle="1" w:styleId="WW8Num23z0">
    <w:name w:val="WW8Num23z0"/>
    <w:rPr>
      <w:rFonts w:ascii="Wingdings" w:hAnsi="Wingdings" w:cs="Arial"/>
      <w:sz w:val="24"/>
      <w:szCs w:val="24"/>
      <w:lang w:val="el-GR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  <w:color w:val="00000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Wingdings" w:hAnsi="Wingdings" w:cs="Wingdings" w:hint="default"/>
      <w:color w:val="00000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  <w:sz w:val="24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eastAsia="Times New Roman" w:hAnsi="Wingdings" w:cs="Wingdings" w:hint="default"/>
      <w:color w:val="000000"/>
      <w:sz w:val="32"/>
      <w:szCs w:val="32"/>
      <w:shd w:val="clear" w:color="auto" w:fill="FFFFFF"/>
      <w:lang w:eastAsia="en-US" w:bidi="en-US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  <w:color w:val="000000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color w:val="000000"/>
      <w:lang w:eastAsia="en-US" w:bidi="en-U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12">
    <w:name w:val="Προεπιλεγμένη γραμματοσειρά12"/>
  </w:style>
  <w:style w:type="character" w:customStyle="1" w:styleId="WW8Num2z2">
    <w:name w:val="WW8Num2z2"/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11">
    <w:name w:val="Προεπιλεγμένη γραμματοσειρά11"/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10">
    <w:name w:val="Προεπιλεγμένη γραμματοσειρά10"/>
  </w:style>
  <w:style w:type="character" w:customStyle="1" w:styleId="9">
    <w:name w:val="Προεπιλεγμένη γραμματοσειρά9"/>
  </w:style>
  <w:style w:type="character" w:customStyle="1" w:styleId="8">
    <w:name w:val="Προεπιλεγμένη γραμματοσειρά8"/>
  </w:style>
  <w:style w:type="character" w:customStyle="1" w:styleId="WW8Num3z3">
    <w:name w:val="WW8Num3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7">
    <w:name w:val="Προεπιλεγμένη γραμματοσειρά7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6">
    <w:name w:val="Προεπιλεγμένη γραμματοσειρά6"/>
  </w:style>
  <w:style w:type="character" w:customStyle="1" w:styleId="5">
    <w:name w:val="Προεπιλεγμένη γραμματοσειρά5"/>
  </w:style>
  <w:style w:type="character" w:customStyle="1" w:styleId="4">
    <w:name w:val="Προεπιλεγμένη γραμματοσειρά4"/>
  </w:style>
  <w:style w:type="character" w:customStyle="1" w:styleId="3">
    <w:name w:val="Προεπιλεγμένη γραμματοσειρά3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Προεπιλεγμένη γραμματοσειρά2"/>
  </w:style>
  <w:style w:type="character" w:customStyle="1" w:styleId="1">
    <w:name w:val="Προεπιλεγμένη γραμματοσειρά1"/>
  </w:style>
  <w:style w:type="character" w:styleId="Hyperlink">
    <w:name w:val="Hyperlink"/>
    <w:rPr>
      <w:color w:val="000080"/>
      <w:u w:val="single"/>
      <w:lang/>
    </w:rPr>
  </w:style>
  <w:style w:type="character" w:styleId="Strong">
    <w:name w:val="Strong"/>
    <w:qFormat/>
    <w:rPr>
      <w:b/>
      <w:bCs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styleId="PageNumber">
    <w:name w:val="page number"/>
    <w:basedOn w:val="1"/>
  </w:style>
  <w:style w:type="character" w:customStyle="1" w:styleId="apple-converted-space">
    <w:name w:val="apple-converted-space"/>
    <w:basedOn w:val="2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rFonts w:cs="Courier New"/>
    </w:rPr>
  </w:style>
  <w:style w:type="character" w:customStyle="1" w:styleId="DefaultParagraphFont1">
    <w:name w:val="Default Paragraph Font1"/>
  </w:style>
  <w:style w:type="character" w:customStyle="1" w:styleId="fontstyle01">
    <w:name w:val="fontstyle01"/>
    <w:rPr>
      <w:rFonts w:ascii="TimesNewRomanPS-BoldMT" w:hAnsi="TimesNewRomanPS-BoldMT" w:cs="TimesNewRomanPS-BoldMT"/>
      <w:b/>
      <w:bCs/>
      <w:i w:val="0"/>
      <w:iCs w:val="0"/>
      <w:color w:val="000000"/>
      <w:sz w:val="26"/>
      <w:szCs w:val="26"/>
    </w:rPr>
  </w:style>
  <w:style w:type="character" w:customStyle="1" w:styleId="a">
    <w:name w:val="Κουκίδες"/>
    <w:rPr>
      <w:rFonts w:ascii="OpenSymbol" w:eastAsia="OpenSymbol" w:hAnsi="OpenSymbol" w:cs="OpenSymbol"/>
      <w:sz w:val="12"/>
      <w:szCs w:val="12"/>
    </w:rPr>
  </w:style>
  <w:style w:type="character" w:customStyle="1" w:styleId="Char">
    <w:name w:val="Κεφαλίδα Char"/>
    <w:rPr>
      <w:rFonts w:ascii="Calibri" w:eastAsia="Calibri" w:hAnsi="Calibri" w:cs="Calibri"/>
      <w:sz w:val="25"/>
      <w:szCs w:val="25"/>
      <w:lang w:val="el-GR"/>
    </w:rPr>
  </w:style>
  <w:style w:type="character" w:customStyle="1" w:styleId="ListLabel3">
    <w:name w:val="ListLabel 3"/>
    <w:rPr>
      <w:rFonts w:cs="Symbol"/>
      <w:color w:val="000000"/>
      <w:sz w:val="25"/>
      <w:szCs w:val="25"/>
      <w:lang w:val="el-GR"/>
    </w:rPr>
  </w:style>
  <w:style w:type="character" w:customStyle="1" w:styleId="ListLabel4">
    <w:name w:val="ListLabel 4"/>
    <w:rPr>
      <w:rFonts w:cs="Wingdings"/>
      <w:color w:val="000000"/>
      <w:sz w:val="24"/>
      <w:szCs w:val="24"/>
    </w:rPr>
  </w:style>
  <w:style w:type="character" w:customStyle="1" w:styleId="bumpedfont15">
    <w:name w:val="bumpedfont15"/>
    <w:basedOn w:val="6"/>
  </w:style>
  <w:style w:type="character" w:customStyle="1" w:styleId="6Char">
    <w:name w:val="Επικεφαλίδα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wb">
    <w:name w:val="fwb"/>
    <w:basedOn w:val="6"/>
  </w:style>
  <w:style w:type="character" w:customStyle="1" w:styleId="fsm">
    <w:name w:val="fsm"/>
    <w:basedOn w:val="6"/>
  </w:style>
  <w:style w:type="character" w:customStyle="1" w:styleId="timestampcontent">
    <w:name w:val="timestampcontent"/>
    <w:basedOn w:val="6"/>
  </w:style>
  <w:style w:type="character" w:customStyle="1" w:styleId="ListLabel1">
    <w:name w:val="ListLabel 1"/>
    <w:rPr>
      <w:rFonts w:cs="Courier New"/>
    </w:rPr>
  </w:style>
  <w:style w:type="character" w:customStyle="1" w:styleId="textexposedshow">
    <w:name w:val="text_exposed_show"/>
    <w:basedOn w:val="7"/>
  </w:style>
  <w:style w:type="character" w:customStyle="1" w:styleId="a0">
    <w:name w:val="Χαρακτήρες αρίθμησης"/>
  </w:style>
  <w:style w:type="character" w:styleId="Emphasis">
    <w:name w:val="Emphasis"/>
    <w:qFormat/>
    <w:rPr>
      <w:i/>
      <w:iCs/>
    </w:rPr>
  </w:style>
  <w:style w:type="character" w:customStyle="1" w:styleId="1Char">
    <w:name w:val="Επικεφαλίδα 1 Char"/>
    <w:rPr>
      <w:rFonts w:ascii="Calibri" w:eastAsia="Calibri" w:hAnsi="Calibri" w:cs="Calibri"/>
      <w:sz w:val="40"/>
      <w:szCs w:val="25"/>
    </w:rPr>
  </w:style>
  <w:style w:type="character" w:customStyle="1" w:styleId="Char0">
    <w:name w:val="Σώμα κειμένου Char"/>
    <w:rPr>
      <w:rFonts w:ascii="Calibri" w:eastAsia="Calibri" w:hAnsi="Calibri" w:cs="Calibri"/>
      <w:sz w:val="25"/>
      <w:szCs w:val="25"/>
    </w:rPr>
  </w:style>
  <w:style w:type="paragraph" w:customStyle="1" w:styleId="a1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40">
    <w:name w:val="Λεζάντα1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Ευρετήριο"/>
    <w:basedOn w:val="Normal"/>
    <w:pPr>
      <w:suppressLineNumbers/>
    </w:pPr>
    <w:rPr>
      <w:rFonts w:cs="Mangal"/>
    </w:rPr>
  </w:style>
  <w:style w:type="paragraph" w:customStyle="1" w:styleId="130">
    <w:name w:val="Λεζάντα1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0">
    <w:name w:val="Λεζάντα1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Λεζάντα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0">
    <w:name w:val="Λεζάντα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0">
    <w:name w:val="Λεζάντα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Λεζάντα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Λεζάντα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Λεζάντα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Λεζάντα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Λεζάντα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Λεζάντα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Λεζάντα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Λεζάντα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pPr>
      <w:spacing w:before="280" w:after="2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NormalWeb1">
    <w:name w:val="Normal (Web)1"/>
    <w:basedOn w:val="Normal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s6">
    <w:name w:val="s6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Περιεχόμενα πίνακα"/>
    <w:basedOn w:val="Normal"/>
    <w:pPr>
      <w:suppressLineNumbers/>
    </w:pPr>
  </w:style>
  <w:style w:type="paragraph" w:customStyle="1" w:styleId="a4">
    <w:name w:val="Επικεφαλίδα πίνακα"/>
    <w:basedOn w:val="a3"/>
    <w:pPr>
      <w:jc w:val="center"/>
    </w:pPr>
    <w:rPr>
      <w:b/>
      <w:bCs/>
    </w:rPr>
  </w:style>
  <w:style w:type="paragraph" w:customStyle="1" w:styleId="bodytext0">
    <w:name w:val="bodytext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akp.gr" TargetMode="External"/><Relationship Id="rId5" Type="http://schemas.openxmlformats.org/officeDocument/2006/relationships/hyperlink" Target="http://www.eakp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2465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Links>
    <vt:vector size="12" baseType="variant">
      <vt:variant>
        <vt:i4>5963883</vt:i4>
      </vt:variant>
      <vt:variant>
        <vt:i4>3</vt:i4>
      </vt:variant>
      <vt:variant>
        <vt:i4>0</vt:i4>
      </vt:variant>
      <vt:variant>
        <vt:i4>5</vt:i4>
      </vt:variant>
      <vt:variant>
        <vt:lpwstr>mailto:info@eakp.gr</vt:lpwstr>
      </vt:variant>
      <vt:variant>
        <vt:lpwstr/>
      </vt:variant>
      <vt:variant>
        <vt:i4>7929894</vt:i4>
      </vt:variant>
      <vt:variant>
        <vt:i4>0</vt:i4>
      </vt:variant>
      <vt:variant>
        <vt:i4>0</vt:i4>
      </vt:variant>
      <vt:variant>
        <vt:i4>5</vt:i4>
      </vt:variant>
      <vt:variant>
        <vt:lpwstr>http://www.eakp.gr/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bear</dc:creator>
  <cp:keywords/>
  <cp:lastModifiedBy>tasos</cp:lastModifiedBy>
  <cp:revision>2</cp:revision>
  <cp:lastPrinted>2020-05-22T11:16:00Z</cp:lastPrinted>
  <dcterms:created xsi:type="dcterms:W3CDTF">2020-06-02T17:46:00Z</dcterms:created>
  <dcterms:modified xsi:type="dcterms:W3CDTF">2020-06-02T17:46:00Z</dcterms:modified>
</cp:coreProperties>
</file>